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280" w:rsidRPr="009740E5" w:rsidRDefault="004D4280" w:rsidP="006F3D39">
      <w:pPr>
        <w:widowControl/>
        <w:spacing w:line="432" w:lineRule="atLeast"/>
        <w:jc w:val="left"/>
        <w:rPr>
          <w:rFonts w:ascii="黑体" w:eastAsia="黑体" w:hAnsi="黑体" w:cs="Times New Roman"/>
          <w:kern w:val="0"/>
          <w:sz w:val="30"/>
          <w:szCs w:val="30"/>
        </w:rPr>
      </w:pPr>
      <w:r w:rsidRPr="009740E5">
        <w:rPr>
          <w:rFonts w:ascii="黑体" w:eastAsia="黑体" w:hAnsi="黑体" w:cs="黑体" w:hint="eastAsia"/>
          <w:sz w:val="30"/>
          <w:szCs w:val="30"/>
        </w:rPr>
        <w:t>附件</w:t>
      </w:r>
      <w:r w:rsidRPr="009740E5">
        <w:rPr>
          <w:rFonts w:ascii="黑体" w:eastAsia="黑体" w:hAnsi="黑体" w:cs="黑体"/>
          <w:sz w:val="30"/>
          <w:szCs w:val="30"/>
        </w:rPr>
        <w:t>1</w:t>
      </w:r>
    </w:p>
    <w:p w:rsidR="004D4280" w:rsidRPr="009740E5" w:rsidRDefault="004D4280" w:rsidP="006F3D39">
      <w:pPr>
        <w:widowControl/>
        <w:spacing w:line="432" w:lineRule="atLeast"/>
        <w:jc w:val="center"/>
        <w:rPr>
          <w:rFonts w:ascii="宋体" w:cs="宋体"/>
          <w:b/>
          <w:bCs/>
          <w:kern w:val="0"/>
          <w:sz w:val="44"/>
          <w:szCs w:val="44"/>
        </w:rPr>
      </w:pPr>
      <w:r w:rsidRPr="009740E5">
        <w:rPr>
          <w:rFonts w:ascii="宋体" w:hAnsi="宋体" w:cs="宋体" w:hint="eastAsia"/>
          <w:b/>
          <w:bCs/>
          <w:kern w:val="0"/>
          <w:sz w:val="44"/>
          <w:szCs w:val="44"/>
        </w:rPr>
        <w:t>政府网站工作年度报表</w:t>
      </w:r>
    </w:p>
    <w:p w:rsidR="004D4280" w:rsidRPr="009740E5" w:rsidRDefault="004D4280" w:rsidP="006F3D39">
      <w:pPr>
        <w:widowControl/>
        <w:spacing w:line="432" w:lineRule="atLeast"/>
        <w:jc w:val="center"/>
        <w:rPr>
          <w:rFonts w:ascii="仿宋_GB2312" w:eastAsia="仿宋_GB2312" w:hAnsi="宋体" w:cs="Times New Roman"/>
          <w:kern w:val="0"/>
          <w:sz w:val="30"/>
          <w:szCs w:val="30"/>
        </w:rPr>
      </w:pPr>
      <w:r w:rsidRPr="009740E5">
        <w:rPr>
          <w:rFonts w:ascii="仿宋_GB2312" w:eastAsia="仿宋_GB2312" w:hAnsi="宋体" w:cs="仿宋_GB2312" w:hint="eastAsia"/>
          <w:kern w:val="0"/>
          <w:sz w:val="30"/>
          <w:szCs w:val="30"/>
        </w:rPr>
        <w:t>（</w:t>
      </w:r>
      <w:r w:rsidRPr="009740E5">
        <w:rPr>
          <w:rFonts w:ascii="仿宋_GB2312" w:eastAsia="仿宋_GB2312" w:hAnsi="宋体" w:cs="仿宋_GB2312"/>
          <w:kern w:val="0"/>
          <w:sz w:val="30"/>
          <w:szCs w:val="30"/>
        </w:rPr>
        <w:t>2018</w:t>
      </w:r>
      <w:r w:rsidRPr="009740E5">
        <w:rPr>
          <w:rFonts w:ascii="仿宋_GB2312" w:eastAsia="仿宋_GB2312" w:hAnsi="宋体" w:cs="仿宋_GB2312" w:hint="eastAsia"/>
          <w:kern w:val="0"/>
          <w:sz w:val="30"/>
          <w:szCs w:val="30"/>
        </w:rPr>
        <w:t>年度）</w:t>
      </w:r>
    </w:p>
    <w:p w:rsidR="004D4280" w:rsidRPr="009740E5" w:rsidRDefault="004D4280" w:rsidP="006F3D39">
      <w:pPr>
        <w:widowControl/>
        <w:spacing w:line="432" w:lineRule="atLeast"/>
        <w:jc w:val="left"/>
        <w:rPr>
          <w:rFonts w:ascii="仿宋_GB2312" w:eastAsia="仿宋_GB2312" w:hAnsi="宋体" w:cs="Times New Roman"/>
          <w:kern w:val="0"/>
          <w:sz w:val="24"/>
          <w:szCs w:val="24"/>
        </w:rPr>
      </w:pPr>
      <w:r w:rsidRPr="009740E5">
        <w:rPr>
          <w:rFonts w:ascii="仿宋_GB2312" w:eastAsia="仿宋_GB2312" w:hAnsi="宋体" w:cs="仿宋_GB2312" w:hint="eastAsia"/>
          <w:kern w:val="0"/>
          <w:sz w:val="24"/>
          <w:szCs w:val="24"/>
        </w:rPr>
        <w:t>填报单位：</w:t>
      </w:r>
      <w:r w:rsidRPr="009740E5">
        <w:rPr>
          <w:rFonts w:eastAsia="仿宋_GB2312" w:cs="仿宋_GB2312" w:hint="eastAsia"/>
          <w:kern w:val="0"/>
          <w:sz w:val="24"/>
          <w:szCs w:val="24"/>
        </w:rPr>
        <w:t>黄山市林业局</w:t>
      </w:r>
    </w:p>
    <w:tbl>
      <w:tblPr>
        <w:tblW w:w="8763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786"/>
        <w:gridCol w:w="2457"/>
        <w:gridCol w:w="284"/>
        <w:gridCol w:w="1701"/>
        <w:gridCol w:w="669"/>
        <w:gridCol w:w="606"/>
        <w:gridCol w:w="597"/>
        <w:gridCol w:w="663"/>
      </w:tblGrid>
      <w:tr w:rsidR="004D4280" w:rsidRPr="009740E5">
        <w:trPr>
          <w:trHeight w:val="102"/>
        </w:trPr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6977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eastAsia="仿宋_GB2312" w:cs="仿宋_GB2312" w:hint="eastAsia"/>
                <w:kern w:val="0"/>
                <w:sz w:val="24"/>
                <w:szCs w:val="24"/>
              </w:rPr>
              <w:t>黄山市林业局</w:t>
            </w:r>
          </w:p>
        </w:tc>
      </w:tr>
      <w:tr w:rsidR="004D4280" w:rsidRPr="009740E5">
        <w:trPr>
          <w:trHeight w:val="102"/>
        </w:trPr>
        <w:tc>
          <w:tcPr>
            <w:tcW w:w="1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首页网址</w:t>
            </w:r>
          </w:p>
        </w:tc>
        <w:tc>
          <w:tcPr>
            <w:tcW w:w="6977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eastAsia="仿宋_GB2312" w:cs="Times New Roman"/>
                <w:kern w:val="0"/>
                <w:sz w:val="24"/>
                <w:szCs w:val="24"/>
              </w:rPr>
              <w:t> </w:t>
            </w:r>
            <w:r w:rsidRPr="009740E5">
              <w:rPr>
                <w:rFonts w:eastAsia="仿宋_GB2312"/>
                <w:kern w:val="0"/>
                <w:sz w:val="24"/>
                <w:szCs w:val="24"/>
              </w:rPr>
              <w:t>http://lyj.huangshan.gov.cn/</w:t>
            </w:r>
          </w:p>
        </w:tc>
      </w:tr>
      <w:tr w:rsidR="004D4280" w:rsidRPr="009740E5">
        <w:trPr>
          <w:trHeight w:val="102"/>
        </w:trPr>
        <w:tc>
          <w:tcPr>
            <w:tcW w:w="1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6977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eastAsia="仿宋_GB2312" w:cs="Times New Roman"/>
                <w:kern w:val="0"/>
                <w:sz w:val="24"/>
                <w:szCs w:val="24"/>
              </w:rPr>
              <w:t> </w:t>
            </w:r>
            <w:r w:rsidRPr="009740E5">
              <w:rPr>
                <w:rFonts w:eastAsia="仿宋_GB2312" w:cs="仿宋_GB2312" w:hint="eastAsia"/>
                <w:kern w:val="0"/>
                <w:sz w:val="24"/>
                <w:szCs w:val="24"/>
              </w:rPr>
              <w:t>黄山市林业局</w:t>
            </w:r>
          </w:p>
        </w:tc>
      </w:tr>
      <w:tr w:rsidR="004D4280" w:rsidRPr="009740E5">
        <w:trPr>
          <w:trHeight w:val="102"/>
        </w:trPr>
        <w:tc>
          <w:tcPr>
            <w:tcW w:w="1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网站类型</w:t>
            </w:r>
          </w:p>
        </w:tc>
        <w:tc>
          <w:tcPr>
            <w:tcW w:w="6977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A46814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部门网站</w:t>
            </w:r>
          </w:p>
        </w:tc>
      </w:tr>
      <w:tr w:rsidR="004D4280" w:rsidRPr="009740E5">
        <w:trPr>
          <w:trHeight w:val="102"/>
        </w:trPr>
        <w:tc>
          <w:tcPr>
            <w:tcW w:w="1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政府网站标识码</w:t>
            </w:r>
          </w:p>
        </w:tc>
        <w:tc>
          <w:tcPr>
            <w:tcW w:w="6977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eastAsia="仿宋_GB2312" w:cs="Times New Roman"/>
                <w:kern w:val="0"/>
                <w:sz w:val="24"/>
                <w:szCs w:val="24"/>
              </w:rPr>
              <w:t> </w:t>
            </w:r>
            <w:r w:rsidRPr="009740E5">
              <w:rPr>
                <w:rFonts w:eastAsia="仿宋_GB2312"/>
                <w:kern w:val="0"/>
                <w:sz w:val="24"/>
                <w:szCs w:val="24"/>
              </w:rPr>
              <w:t>3410000008  </w:t>
            </w:r>
          </w:p>
        </w:tc>
      </w:tr>
      <w:tr w:rsidR="004D4280" w:rsidRPr="009740E5">
        <w:trPr>
          <w:trHeight w:val="102"/>
        </w:trPr>
        <w:tc>
          <w:tcPr>
            <w:tcW w:w="1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ascii="仿宋_GB2312" w:eastAsia="仿宋_GB2312" w:cs="仿宋_GB2312"/>
                <w:kern w:val="0"/>
                <w:sz w:val="24"/>
                <w:szCs w:val="24"/>
              </w:rPr>
              <w:t>ICP</w:t>
            </w:r>
            <w:r w:rsidRPr="009740E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备案号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cs="宋体" w:hint="eastAsia"/>
              </w:rPr>
              <w:t>皖</w:t>
            </w:r>
            <w:r w:rsidRPr="009740E5">
              <w:t>ICP</w:t>
            </w:r>
            <w:r w:rsidRPr="009740E5">
              <w:rPr>
                <w:rFonts w:cs="宋体" w:hint="eastAsia"/>
              </w:rPr>
              <w:t>备</w:t>
            </w:r>
            <w:r w:rsidRPr="009740E5">
              <w:t>06000687</w:t>
            </w:r>
            <w:r w:rsidRPr="009740E5">
              <w:rPr>
                <w:rFonts w:cs="宋体" w:hint="eastAsia"/>
              </w:rPr>
              <w:t>号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公安机关备案号</w:t>
            </w:r>
          </w:p>
        </w:tc>
        <w:tc>
          <w:tcPr>
            <w:tcW w:w="253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皖公网安备</w:t>
            </w:r>
            <w:r w:rsidRPr="009740E5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34100002000108</w:t>
            </w:r>
            <w:r w:rsidRPr="009740E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号</w:t>
            </w:r>
          </w:p>
        </w:tc>
      </w:tr>
      <w:tr w:rsidR="004D4280" w:rsidRPr="009740E5">
        <w:trPr>
          <w:trHeight w:val="102"/>
        </w:trPr>
        <w:tc>
          <w:tcPr>
            <w:tcW w:w="1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独立用户访问总量（单位：个）</w:t>
            </w:r>
          </w:p>
        </w:tc>
        <w:tc>
          <w:tcPr>
            <w:tcW w:w="6977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9740E5">
              <w:rPr>
                <w:rFonts w:ascii="仿宋_GB2312" w:eastAsia="仿宋_GB2312" w:cs="仿宋_GB2312"/>
                <w:kern w:val="0"/>
                <w:sz w:val="24"/>
                <w:szCs w:val="24"/>
              </w:rPr>
              <w:t>29634</w:t>
            </w:r>
          </w:p>
        </w:tc>
      </w:tr>
      <w:tr w:rsidR="004D4280" w:rsidRPr="009740E5">
        <w:trPr>
          <w:trHeight w:val="102"/>
        </w:trPr>
        <w:tc>
          <w:tcPr>
            <w:tcW w:w="1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网站总访问量</w:t>
            </w:r>
          </w:p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（单位：次）</w:t>
            </w:r>
          </w:p>
        </w:tc>
        <w:tc>
          <w:tcPr>
            <w:tcW w:w="6977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9740E5">
              <w:rPr>
                <w:rFonts w:ascii="仿宋_GB2312" w:eastAsia="仿宋_GB2312" w:cs="仿宋_GB2312"/>
                <w:kern w:val="0"/>
                <w:sz w:val="24"/>
                <w:szCs w:val="24"/>
              </w:rPr>
              <w:t>131898</w:t>
            </w:r>
          </w:p>
        </w:tc>
      </w:tr>
      <w:tr w:rsidR="004D4280" w:rsidRPr="009740E5">
        <w:trPr>
          <w:trHeight w:val="102"/>
        </w:trPr>
        <w:tc>
          <w:tcPr>
            <w:tcW w:w="17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信息发布</w:t>
            </w:r>
          </w:p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（单位：条）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总数</w:t>
            </w:r>
          </w:p>
        </w:tc>
        <w:tc>
          <w:tcPr>
            <w:tcW w:w="423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7F1B4B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eastAsia="仿宋_GB2312"/>
                <w:kern w:val="0"/>
                <w:sz w:val="24"/>
                <w:szCs w:val="24"/>
              </w:rPr>
              <w:t>1766</w:t>
            </w:r>
          </w:p>
        </w:tc>
      </w:tr>
      <w:tr w:rsidR="004D4280" w:rsidRPr="009740E5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概况类信息更新量</w:t>
            </w:r>
          </w:p>
        </w:tc>
        <w:tc>
          <w:tcPr>
            <w:tcW w:w="423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eastAsia="仿宋_GB2312"/>
                <w:kern w:val="0"/>
                <w:sz w:val="24"/>
                <w:szCs w:val="24"/>
              </w:rPr>
              <w:t>6</w:t>
            </w:r>
          </w:p>
        </w:tc>
      </w:tr>
      <w:tr w:rsidR="004D4280" w:rsidRPr="009740E5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政务动态信息更新量</w:t>
            </w:r>
          </w:p>
        </w:tc>
        <w:tc>
          <w:tcPr>
            <w:tcW w:w="423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eastAsia="仿宋_GB2312"/>
                <w:kern w:val="0"/>
                <w:sz w:val="24"/>
                <w:szCs w:val="24"/>
              </w:rPr>
              <w:t>1224</w:t>
            </w:r>
          </w:p>
        </w:tc>
      </w:tr>
      <w:tr w:rsidR="004D4280" w:rsidRPr="009740E5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信息公开目录信息更新量</w:t>
            </w:r>
          </w:p>
        </w:tc>
        <w:tc>
          <w:tcPr>
            <w:tcW w:w="423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eastAsia="仿宋_GB2312"/>
                <w:kern w:val="0"/>
                <w:sz w:val="24"/>
                <w:szCs w:val="24"/>
              </w:rPr>
              <w:t>536</w:t>
            </w:r>
          </w:p>
        </w:tc>
      </w:tr>
      <w:tr w:rsidR="004D4280" w:rsidRPr="009740E5">
        <w:trPr>
          <w:trHeight w:val="102"/>
        </w:trPr>
        <w:tc>
          <w:tcPr>
            <w:tcW w:w="17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专栏专题</w:t>
            </w:r>
          </w:p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（单位：个）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维护数量</w:t>
            </w:r>
          </w:p>
        </w:tc>
        <w:tc>
          <w:tcPr>
            <w:tcW w:w="423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eastAsia="仿宋_GB2312"/>
                <w:kern w:val="0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4D4280" w:rsidRPr="009740E5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新开设数量</w:t>
            </w:r>
          </w:p>
        </w:tc>
        <w:tc>
          <w:tcPr>
            <w:tcW w:w="423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eastAsia="仿宋_GB2312"/>
                <w:kern w:val="0"/>
                <w:sz w:val="24"/>
                <w:szCs w:val="24"/>
              </w:rPr>
              <w:t>2</w:t>
            </w:r>
          </w:p>
        </w:tc>
      </w:tr>
      <w:tr w:rsidR="004D4280" w:rsidRPr="009740E5" w:rsidTr="009740E5">
        <w:trPr>
          <w:trHeight w:val="102"/>
        </w:trPr>
        <w:tc>
          <w:tcPr>
            <w:tcW w:w="17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解读回应</w:t>
            </w:r>
          </w:p>
        </w:tc>
        <w:tc>
          <w:tcPr>
            <w:tcW w:w="274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解读信息发布</w:t>
            </w:r>
          </w:p>
        </w:tc>
        <w:tc>
          <w:tcPr>
            <w:tcW w:w="357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总数（单位：条）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eastAsia="仿宋_GB2312"/>
                <w:kern w:val="0"/>
                <w:sz w:val="24"/>
                <w:szCs w:val="24"/>
              </w:rPr>
              <w:t>98</w:t>
            </w:r>
          </w:p>
        </w:tc>
      </w:tr>
      <w:tr w:rsidR="004D4280" w:rsidRPr="009740E5" w:rsidTr="009740E5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57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解读材料数量（单位：条）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060C98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eastAsia="仿宋_GB2312" w:cs="Times New Roman"/>
                <w:kern w:val="0"/>
                <w:sz w:val="24"/>
                <w:szCs w:val="24"/>
              </w:rPr>
              <w:t> </w:t>
            </w:r>
            <w:r w:rsidRPr="009740E5">
              <w:rPr>
                <w:rFonts w:eastAsia="仿宋_GB2312"/>
                <w:kern w:val="0"/>
                <w:sz w:val="24"/>
                <w:szCs w:val="24"/>
              </w:rPr>
              <w:t>83</w:t>
            </w:r>
          </w:p>
        </w:tc>
      </w:tr>
      <w:tr w:rsidR="004D4280" w:rsidRPr="009740E5" w:rsidTr="009740E5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57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解读产品数量（单位：个）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060C98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eastAsia="仿宋_GB2312" w:cs="Times New Roman"/>
                <w:kern w:val="0"/>
                <w:sz w:val="24"/>
                <w:szCs w:val="24"/>
              </w:rPr>
              <w:t> </w:t>
            </w:r>
            <w:r w:rsidRPr="009740E5">
              <w:rPr>
                <w:rFonts w:eastAsia="仿宋_GB2312"/>
                <w:kern w:val="0"/>
                <w:sz w:val="24"/>
                <w:szCs w:val="24"/>
              </w:rPr>
              <w:t>15</w:t>
            </w:r>
          </w:p>
        </w:tc>
      </w:tr>
      <w:tr w:rsidR="004D4280" w:rsidRPr="009740E5" w:rsidTr="009740E5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57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媒体评论文章数量（单位：篇）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eastAsia="仿宋_GB2312"/>
                <w:kern w:val="0"/>
                <w:sz w:val="24"/>
                <w:szCs w:val="24"/>
              </w:rPr>
              <w:t>0</w:t>
            </w:r>
          </w:p>
        </w:tc>
      </w:tr>
      <w:tr w:rsidR="004D4280" w:rsidRPr="009740E5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回应公众关注热点或重大舆情数量（单位：次）</w:t>
            </w:r>
          </w:p>
        </w:tc>
        <w:tc>
          <w:tcPr>
            <w:tcW w:w="423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386E4F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eastAsia="仿宋_GB2312" w:cs="Times New Roman"/>
                <w:kern w:val="0"/>
                <w:sz w:val="24"/>
                <w:szCs w:val="24"/>
              </w:rPr>
              <w:t> </w:t>
            </w:r>
            <w:r w:rsidRPr="009740E5">
              <w:rPr>
                <w:rFonts w:eastAsia="仿宋_GB2312"/>
                <w:kern w:val="0"/>
                <w:sz w:val="24"/>
                <w:szCs w:val="24"/>
              </w:rPr>
              <w:t>35</w:t>
            </w:r>
          </w:p>
        </w:tc>
      </w:tr>
      <w:tr w:rsidR="004D4280" w:rsidRPr="009740E5">
        <w:trPr>
          <w:trHeight w:val="102"/>
        </w:trPr>
        <w:tc>
          <w:tcPr>
            <w:tcW w:w="17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办事服务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是否发布服务事项目录</w:t>
            </w:r>
          </w:p>
        </w:tc>
        <w:tc>
          <w:tcPr>
            <w:tcW w:w="423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是</w:t>
            </w:r>
          </w:p>
        </w:tc>
      </w:tr>
      <w:tr w:rsidR="004D4280" w:rsidRPr="009740E5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注册用户数</w:t>
            </w:r>
          </w:p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（单位：个）</w:t>
            </w:r>
          </w:p>
        </w:tc>
        <w:tc>
          <w:tcPr>
            <w:tcW w:w="423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C24688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eastAsia="仿宋_GB2312" w:cs="Times New Roman"/>
                <w:kern w:val="0"/>
                <w:sz w:val="24"/>
                <w:szCs w:val="24"/>
              </w:rPr>
              <w:t> </w:t>
            </w:r>
            <w:r w:rsidRPr="009740E5">
              <w:rPr>
                <w:rFonts w:eastAsia="仿宋_GB2312"/>
                <w:kern w:val="0"/>
                <w:sz w:val="24"/>
                <w:szCs w:val="24"/>
              </w:rPr>
              <w:t>100338</w:t>
            </w:r>
          </w:p>
        </w:tc>
      </w:tr>
      <w:tr w:rsidR="004D4280" w:rsidRPr="009740E5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政务服务事项数量</w:t>
            </w:r>
          </w:p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（单位：项）</w:t>
            </w:r>
          </w:p>
        </w:tc>
        <w:tc>
          <w:tcPr>
            <w:tcW w:w="423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eastAsia="仿宋_GB2312"/>
                <w:kern w:val="0"/>
                <w:sz w:val="24"/>
                <w:szCs w:val="24"/>
              </w:rPr>
              <w:t>19</w:t>
            </w:r>
          </w:p>
        </w:tc>
      </w:tr>
      <w:tr w:rsidR="004D4280" w:rsidRPr="009740E5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可全程在线办理政务服务事项数量（单位：项）</w:t>
            </w:r>
          </w:p>
        </w:tc>
        <w:tc>
          <w:tcPr>
            <w:tcW w:w="423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eastAsia="仿宋_GB2312"/>
                <w:kern w:val="0"/>
                <w:sz w:val="24"/>
                <w:szCs w:val="24"/>
              </w:rPr>
              <w:t>19</w:t>
            </w:r>
          </w:p>
        </w:tc>
      </w:tr>
      <w:tr w:rsidR="004D4280" w:rsidRPr="009740E5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办件量（单位：件）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总数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eastAsia="仿宋_GB2312"/>
                <w:kern w:val="0"/>
                <w:sz w:val="24"/>
                <w:szCs w:val="24"/>
              </w:rPr>
              <w:t>1525</w:t>
            </w:r>
          </w:p>
        </w:tc>
      </w:tr>
      <w:tr w:rsidR="004D4280" w:rsidRPr="009740E5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自然人办件量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eastAsia="仿宋_GB2312"/>
                <w:kern w:val="0"/>
                <w:sz w:val="24"/>
                <w:szCs w:val="24"/>
              </w:rPr>
              <w:t>8</w:t>
            </w:r>
          </w:p>
        </w:tc>
      </w:tr>
      <w:tr w:rsidR="004D4280" w:rsidRPr="009740E5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法人办件量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eastAsia="仿宋_GB2312"/>
                <w:kern w:val="0"/>
                <w:sz w:val="24"/>
                <w:szCs w:val="24"/>
              </w:rPr>
              <w:t>1517</w:t>
            </w:r>
          </w:p>
        </w:tc>
      </w:tr>
      <w:tr w:rsidR="004D4280" w:rsidRPr="009740E5">
        <w:trPr>
          <w:trHeight w:val="225"/>
        </w:trPr>
        <w:tc>
          <w:tcPr>
            <w:tcW w:w="17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互动交流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是否使用统一平台</w:t>
            </w:r>
          </w:p>
        </w:tc>
        <w:tc>
          <w:tcPr>
            <w:tcW w:w="423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是</w:t>
            </w:r>
          </w:p>
        </w:tc>
      </w:tr>
      <w:tr w:rsidR="004D4280" w:rsidRPr="009740E5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留言办理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收到留言数量（单位：条）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 w:rsidR="004D4280" w:rsidRPr="009740E5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办结留言数量（单位：条）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eastAsia="仿宋_GB2312"/>
                <w:kern w:val="0"/>
                <w:sz w:val="24"/>
                <w:szCs w:val="24"/>
              </w:rPr>
              <w:t xml:space="preserve">10                                                                                      </w:t>
            </w:r>
          </w:p>
        </w:tc>
      </w:tr>
      <w:tr w:rsidR="004D4280" w:rsidRPr="009740E5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平均办理时间（单位：天）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eastAsia="仿宋_GB2312"/>
                <w:kern w:val="0"/>
                <w:sz w:val="24"/>
                <w:szCs w:val="24"/>
              </w:rPr>
              <w:t>2</w:t>
            </w:r>
          </w:p>
        </w:tc>
      </w:tr>
      <w:tr w:rsidR="004D4280" w:rsidRPr="009740E5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公开答复数量（单位：条）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</w:tr>
      <w:tr w:rsidR="004D4280" w:rsidRPr="009740E5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征集调查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征集调查期数（单位：期）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eastAsia="仿宋_GB2312"/>
                <w:kern w:val="0"/>
                <w:sz w:val="24"/>
                <w:szCs w:val="24"/>
              </w:rPr>
              <w:t>7</w:t>
            </w:r>
          </w:p>
        </w:tc>
      </w:tr>
      <w:tr w:rsidR="004D4280" w:rsidRPr="009740E5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收到意见数量（单位：条）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eastAsia="仿宋_GB2312"/>
                <w:kern w:val="0"/>
                <w:sz w:val="24"/>
                <w:szCs w:val="24"/>
              </w:rPr>
              <w:t>0</w:t>
            </w:r>
          </w:p>
        </w:tc>
      </w:tr>
      <w:tr w:rsidR="004D4280" w:rsidRPr="009740E5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公布调查结果期数（单位：期）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eastAsia="仿宋_GB2312"/>
                <w:kern w:val="0"/>
                <w:sz w:val="24"/>
                <w:szCs w:val="24"/>
              </w:rPr>
              <w:t>7</w:t>
            </w:r>
          </w:p>
        </w:tc>
      </w:tr>
      <w:tr w:rsidR="004D4280" w:rsidRPr="009740E5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在线访谈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访谈期数（单位：期）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eastAsia="仿宋_GB2312"/>
                <w:kern w:val="0"/>
                <w:sz w:val="24"/>
                <w:szCs w:val="24"/>
              </w:rPr>
              <w:t>0</w:t>
            </w:r>
          </w:p>
        </w:tc>
      </w:tr>
      <w:tr w:rsidR="004D4280" w:rsidRPr="009740E5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网民留言数量（单位：条）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eastAsia="仿宋_GB2312"/>
                <w:kern w:val="0"/>
                <w:sz w:val="24"/>
                <w:szCs w:val="24"/>
              </w:rPr>
              <w:t>0</w:t>
            </w:r>
          </w:p>
        </w:tc>
      </w:tr>
      <w:tr w:rsidR="004D4280" w:rsidRPr="009740E5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答复网民提问数量（单位：条）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eastAsia="仿宋_GB2312"/>
                <w:kern w:val="0"/>
                <w:sz w:val="24"/>
                <w:szCs w:val="24"/>
              </w:rPr>
              <w:t>0</w:t>
            </w:r>
          </w:p>
        </w:tc>
      </w:tr>
      <w:tr w:rsidR="004D4280" w:rsidRPr="009740E5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是否提供智能问答</w:t>
            </w:r>
          </w:p>
        </w:tc>
        <w:tc>
          <w:tcPr>
            <w:tcW w:w="423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5F4C3B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否</w:t>
            </w:r>
          </w:p>
        </w:tc>
      </w:tr>
      <w:tr w:rsidR="004D4280" w:rsidRPr="009740E5">
        <w:trPr>
          <w:trHeight w:val="450"/>
        </w:trPr>
        <w:tc>
          <w:tcPr>
            <w:tcW w:w="17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安全防护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安全检测评估次数（单位：次）</w:t>
            </w:r>
          </w:p>
        </w:tc>
        <w:tc>
          <w:tcPr>
            <w:tcW w:w="423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eastAsia="仿宋_GB2312"/>
                <w:kern w:val="0"/>
                <w:sz w:val="24"/>
                <w:szCs w:val="24"/>
              </w:rPr>
              <w:t>1</w:t>
            </w:r>
          </w:p>
        </w:tc>
      </w:tr>
      <w:tr w:rsidR="004D4280" w:rsidRPr="009740E5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发现问题数量（单位：个）</w:t>
            </w:r>
          </w:p>
        </w:tc>
        <w:tc>
          <w:tcPr>
            <w:tcW w:w="423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eastAsia="仿宋_GB2312"/>
                <w:kern w:val="0"/>
                <w:sz w:val="24"/>
                <w:szCs w:val="24"/>
              </w:rPr>
              <w:t>0</w:t>
            </w:r>
          </w:p>
        </w:tc>
      </w:tr>
      <w:tr w:rsidR="004D4280" w:rsidRPr="009740E5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问题整改数量（单位：个）</w:t>
            </w:r>
          </w:p>
        </w:tc>
        <w:tc>
          <w:tcPr>
            <w:tcW w:w="423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eastAsia="仿宋_GB2312"/>
                <w:kern w:val="0"/>
                <w:sz w:val="24"/>
                <w:szCs w:val="24"/>
              </w:rPr>
              <w:t>0</w:t>
            </w:r>
          </w:p>
        </w:tc>
      </w:tr>
      <w:tr w:rsidR="004D4280" w:rsidRPr="009740E5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是否建立安全监测预警机制</w:t>
            </w:r>
          </w:p>
        </w:tc>
        <w:tc>
          <w:tcPr>
            <w:tcW w:w="423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是</w:t>
            </w:r>
          </w:p>
        </w:tc>
      </w:tr>
      <w:tr w:rsidR="004D4280" w:rsidRPr="009740E5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是否开展应急演练</w:t>
            </w:r>
          </w:p>
        </w:tc>
        <w:tc>
          <w:tcPr>
            <w:tcW w:w="423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是</w:t>
            </w:r>
          </w:p>
        </w:tc>
      </w:tr>
      <w:tr w:rsidR="004D4280" w:rsidRPr="009740E5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是否明确网站安全责任人</w:t>
            </w:r>
          </w:p>
        </w:tc>
        <w:tc>
          <w:tcPr>
            <w:tcW w:w="423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是</w:t>
            </w:r>
          </w:p>
        </w:tc>
      </w:tr>
      <w:tr w:rsidR="004D4280" w:rsidRPr="009740E5">
        <w:trPr>
          <w:trHeight w:val="225"/>
        </w:trPr>
        <w:tc>
          <w:tcPr>
            <w:tcW w:w="17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移动新媒体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是否有移动新媒体</w:t>
            </w:r>
          </w:p>
        </w:tc>
        <w:tc>
          <w:tcPr>
            <w:tcW w:w="423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281DD3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否</w:t>
            </w:r>
          </w:p>
        </w:tc>
      </w:tr>
      <w:tr w:rsidR="004D4280" w:rsidRPr="009740E5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微博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281DD3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eastAsia="仿宋_GB2312" w:cs="Times New Roman"/>
                <w:kern w:val="0"/>
                <w:sz w:val="24"/>
                <w:szCs w:val="24"/>
              </w:rPr>
              <w:t> </w:t>
            </w:r>
            <w:r w:rsidRPr="009740E5">
              <w:rPr>
                <w:rFonts w:eastAsia="仿宋_GB2312" w:cs="仿宋_GB2312" w:hint="eastAsia"/>
                <w:kern w:val="0"/>
                <w:sz w:val="24"/>
                <w:szCs w:val="24"/>
              </w:rPr>
              <w:t>无</w:t>
            </w:r>
          </w:p>
        </w:tc>
      </w:tr>
      <w:tr w:rsidR="004D4280" w:rsidRPr="009740E5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信息发布量（单位：条）</w:t>
            </w: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9740E5">
              <w:rPr>
                <w:rFonts w:ascii="仿宋_GB2312" w:eastAsia="仿宋_GB2312" w:cs="仿宋_GB2312"/>
                <w:kern w:val="0"/>
                <w:sz w:val="24"/>
                <w:szCs w:val="24"/>
              </w:rPr>
              <w:t>0</w:t>
            </w:r>
          </w:p>
        </w:tc>
      </w:tr>
      <w:tr w:rsidR="004D4280" w:rsidRPr="009740E5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关注量（单位：个）</w:t>
            </w: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9740E5">
              <w:rPr>
                <w:rFonts w:ascii="仿宋_GB2312" w:eastAsia="仿宋_GB2312" w:cs="仿宋_GB2312"/>
                <w:kern w:val="0"/>
                <w:sz w:val="24"/>
                <w:szCs w:val="24"/>
              </w:rPr>
              <w:t>0</w:t>
            </w:r>
          </w:p>
        </w:tc>
      </w:tr>
      <w:tr w:rsidR="004D4280" w:rsidRPr="009740E5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微信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4A57C9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eastAsia="仿宋_GB2312" w:cs="Times New Roman"/>
                <w:kern w:val="0"/>
                <w:sz w:val="24"/>
                <w:szCs w:val="24"/>
              </w:rPr>
              <w:t> </w:t>
            </w:r>
            <w:r w:rsidRPr="009740E5">
              <w:rPr>
                <w:rFonts w:eastAsia="仿宋_GB2312" w:cs="仿宋_GB2312" w:hint="eastAsia"/>
                <w:kern w:val="0"/>
                <w:sz w:val="24"/>
                <w:szCs w:val="24"/>
              </w:rPr>
              <w:t>无</w:t>
            </w:r>
          </w:p>
        </w:tc>
      </w:tr>
      <w:tr w:rsidR="004D4280" w:rsidRPr="009740E5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信息发布量（单位：条）</w:t>
            </w: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4A57C9">
            <w:pPr>
              <w:widowControl/>
              <w:jc w:val="lef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9740E5">
              <w:rPr>
                <w:rFonts w:ascii="仿宋_GB2312" w:eastAsia="仿宋_GB2312" w:cs="仿宋_GB2312"/>
                <w:kern w:val="0"/>
                <w:sz w:val="24"/>
                <w:szCs w:val="24"/>
              </w:rPr>
              <w:t>0</w:t>
            </w:r>
          </w:p>
        </w:tc>
      </w:tr>
      <w:tr w:rsidR="004D4280" w:rsidRPr="009740E5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订阅数（单位：个）</w:t>
            </w: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4A57C9">
            <w:pPr>
              <w:widowControl/>
              <w:jc w:val="lef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9740E5">
              <w:rPr>
                <w:rFonts w:ascii="仿宋_GB2312" w:eastAsia="仿宋_GB2312" w:cs="仿宋_GB2312"/>
                <w:kern w:val="0"/>
                <w:sz w:val="24"/>
                <w:szCs w:val="24"/>
              </w:rPr>
              <w:t>0</w:t>
            </w:r>
          </w:p>
        </w:tc>
      </w:tr>
      <w:tr w:rsidR="004D4280" w:rsidRPr="009740E5">
        <w:trPr>
          <w:trHeight w:val="102"/>
        </w:trPr>
        <w:tc>
          <w:tcPr>
            <w:tcW w:w="1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423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eastAsia="仿宋_GB2312" w:cs="Times New Roman"/>
                <w:kern w:val="0"/>
                <w:sz w:val="24"/>
                <w:szCs w:val="24"/>
              </w:rPr>
              <w:t> </w:t>
            </w:r>
            <w:r w:rsidRPr="009740E5">
              <w:rPr>
                <w:rFonts w:eastAsia="仿宋_GB2312" w:cs="仿宋_GB2312" w:hint="eastAsia"/>
                <w:kern w:val="0"/>
                <w:sz w:val="24"/>
                <w:szCs w:val="24"/>
              </w:rPr>
              <w:t>无</w:t>
            </w:r>
          </w:p>
        </w:tc>
      </w:tr>
      <w:tr w:rsidR="004D4280" w:rsidRPr="009740E5">
        <w:trPr>
          <w:trHeight w:val="450"/>
        </w:trPr>
        <w:tc>
          <w:tcPr>
            <w:tcW w:w="1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F43A9C">
            <w:pPr>
              <w:widowControl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创新发展</w:t>
            </w:r>
          </w:p>
        </w:tc>
        <w:tc>
          <w:tcPr>
            <w:tcW w:w="6977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280" w:rsidRPr="009740E5" w:rsidRDefault="004D4280" w:rsidP="004D4280">
            <w:pPr>
              <w:widowControl/>
              <w:ind w:leftChars="95" w:left="31680"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□搜索即服务　　　□多语言版本　　　□无障碍浏览　　　□千人千网</w:t>
            </w:r>
          </w:p>
          <w:p w:rsidR="004D4280" w:rsidRPr="009740E5" w:rsidRDefault="004D4280" w:rsidP="00F43A9C">
            <w:pPr>
              <w:widowControl/>
              <w:ind w:firstLine="200"/>
              <w:jc w:val="left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 w:rsidRPr="009740E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√其他</w:t>
            </w:r>
            <w:r w:rsidRPr="009740E5">
              <w:rPr>
                <w:rFonts w:ascii="仿宋_GB2312" w:eastAsia="仿宋_GB2312" w:hAnsi="宋体" w:cs="仿宋_GB2312"/>
                <w:kern w:val="0"/>
                <w:sz w:val="24"/>
                <w:szCs w:val="24"/>
                <w:u w:val="single"/>
              </w:rPr>
              <w:t xml:space="preserve">   </w:t>
            </w:r>
            <w:r w:rsidRPr="009740E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u w:val="single"/>
              </w:rPr>
              <w:t>无</w:t>
            </w:r>
            <w:r w:rsidRPr="009740E5">
              <w:rPr>
                <w:rFonts w:ascii="仿宋_GB2312" w:eastAsia="仿宋_GB2312" w:hAnsi="宋体" w:cs="仿宋_GB2312"/>
                <w:kern w:val="0"/>
                <w:sz w:val="24"/>
                <w:szCs w:val="24"/>
                <w:u w:val="single"/>
              </w:rPr>
              <w:t xml:space="preserve">    </w:t>
            </w:r>
          </w:p>
        </w:tc>
      </w:tr>
    </w:tbl>
    <w:p w:rsidR="004D4280" w:rsidRPr="009740E5" w:rsidRDefault="004D4280" w:rsidP="006F3D39">
      <w:pPr>
        <w:widowControl/>
        <w:spacing w:line="432" w:lineRule="atLeast"/>
        <w:jc w:val="left"/>
        <w:rPr>
          <w:rFonts w:ascii="仿宋_GB2312" w:eastAsia="仿宋_GB2312" w:hAnsi="宋体" w:cs="Times New Roman"/>
          <w:kern w:val="0"/>
          <w:sz w:val="24"/>
          <w:szCs w:val="24"/>
        </w:rPr>
      </w:pPr>
      <w:r w:rsidRPr="009740E5">
        <w:rPr>
          <w:rFonts w:ascii="仿宋_GB2312" w:eastAsia="仿宋_GB2312" w:hAnsi="宋体" w:cs="仿宋_GB2312" w:hint="eastAsia"/>
          <w:b/>
          <w:bCs/>
          <w:kern w:val="0"/>
          <w:sz w:val="24"/>
          <w:szCs w:val="24"/>
        </w:rPr>
        <w:t>单位负责人：</w:t>
      </w:r>
      <w:r w:rsidRPr="009740E5">
        <w:rPr>
          <w:rFonts w:ascii="宋体" w:eastAsia="仿宋_GB2312" w:hAnsi="宋体" w:cs="仿宋_GB2312" w:hint="eastAsia"/>
          <w:kern w:val="0"/>
          <w:sz w:val="24"/>
          <w:szCs w:val="24"/>
        </w:rPr>
        <w:t>佘宏远</w:t>
      </w:r>
      <w:r w:rsidRPr="009740E5">
        <w:rPr>
          <w:rFonts w:ascii="宋体" w:eastAsia="仿宋_GB2312" w:hAnsi="宋体" w:cs="宋体"/>
          <w:kern w:val="0"/>
          <w:sz w:val="24"/>
          <w:szCs w:val="24"/>
        </w:rPr>
        <w:t xml:space="preserve">     </w:t>
      </w:r>
      <w:r w:rsidRPr="009740E5">
        <w:rPr>
          <w:rFonts w:ascii="仿宋_GB2312" w:eastAsia="仿宋_GB2312" w:hAnsi="宋体" w:cs="仿宋_GB2312" w:hint="eastAsia"/>
          <w:b/>
          <w:bCs/>
          <w:kern w:val="0"/>
          <w:sz w:val="24"/>
          <w:szCs w:val="24"/>
        </w:rPr>
        <w:t>审核人：</w:t>
      </w:r>
      <w:r w:rsidRPr="009740E5">
        <w:rPr>
          <w:rFonts w:ascii="仿宋_GB2312" w:eastAsia="仿宋_GB2312" w:hAnsi="宋体" w:cs="仿宋_GB2312" w:hint="eastAsia"/>
          <w:kern w:val="0"/>
          <w:sz w:val="24"/>
          <w:szCs w:val="24"/>
        </w:rPr>
        <w:t>李永信</w:t>
      </w:r>
      <w:r w:rsidRPr="009740E5">
        <w:rPr>
          <w:rFonts w:ascii="仿宋_GB2312" w:eastAsia="仿宋_GB2312" w:hAnsi="宋体" w:cs="仿宋_GB2312"/>
          <w:b/>
          <w:bCs/>
          <w:kern w:val="0"/>
          <w:sz w:val="24"/>
          <w:szCs w:val="24"/>
        </w:rPr>
        <w:t xml:space="preserve">        </w:t>
      </w:r>
      <w:r w:rsidRPr="009740E5">
        <w:rPr>
          <w:rFonts w:ascii="仿宋_GB2312" w:eastAsia="仿宋_GB2312" w:hAnsi="宋体" w:cs="仿宋_GB2312" w:hint="eastAsia"/>
          <w:b/>
          <w:bCs/>
          <w:kern w:val="0"/>
          <w:sz w:val="24"/>
          <w:szCs w:val="24"/>
        </w:rPr>
        <w:t>填报人：</w:t>
      </w:r>
      <w:r w:rsidRPr="009740E5">
        <w:rPr>
          <w:rFonts w:ascii="仿宋_GB2312" w:eastAsia="仿宋_GB2312" w:hAnsi="宋体" w:cs="仿宋_GB2312" w:hint="eastAsia"/>
          <w:kern w:val="0"/>
          <w:sz w:val="24"/>
          <w:szCs w:val="24"/>
        </w:rPr>
        <w:t>李玲南</w:t>
      </w:r>
    </w:p>
    <w:p w:rsidR="004D4280" w:rsidRPr="009740E5" w:rsidRDefault="004D4280" w:rsidP="006F3D39">
      <w:pPr>
        <w:widowControl/>
        <w:spacing w:line="432" w:lineRule="atLeast"/>
        <w:jc w:val="left"/>
        <w:rPr>
          <w:rFonts w:ascii="仿宋_GB2312" w:eastAsia="仿宋_GB2312" w:hAnsi="宋体" w:cs="Times New Roman"/>
          <w:kern w:val="0"/>
          <w:sz w:val="24"/>
          <w:szCs w:val="24"/>
        </w:rPr>
      </w:pPr>
      <w:r w:rsidRPr="009740E5">
        <w:rPr>
          <w:rFonts w:ascii="仿宋_GB2312" w:eastAsia="仿宋_GB2312" w:hAnsi="宋体" w:cs="仿宋_GB2312" w:hint="eastAsia"/>
          <w:b/>
          <w:bCs/>
          <w:kern w:val="0"/>
          <w:sz w:val="24"/>
          <w:szCs w:val="24"/>
        </w:rPr>
        <w:t>联系电话：</w:t>
      </w:r>
      <w:r w:rsidRPr="009740E5">
        <w:rPr>
          <w:rFonts w:ascii="宋体" w:eastAsia="仿宋_GB2312" w:hAnsi="宋体" w:cs="宋体"/>
          <w:kern w:val="0"/>
          <w:sz w:val="24"/>
          <w:szCs w:val="24"/>
        </w:rPr>
        <w:t>0559-25</w:t>
      </w:r>
      <w:r w:rsidRPr="009740E5">
        <w:rPr>
          <w:rFonts w:ascii="仿宋_GB2312" w:eastAsia="仿宋_GB2312" w:hAnsi="宋体" w:cs="仿宋_GB2312"/>
          <w:kern w:val="0"/>
          <w:sz w:val="24"/>
          <w:szCs w:val="24"/>
        </w:rPr>
        <w:t>14092</w:t>
      </w:r>
      <w:r w:rsidRPr="009740E5">
        <w:rPr>
          <w:rFonts w:ascii="仿宋_GB2312" w:eastAsia="仿宋_GB2312" w:hAnsi="宋体" w:cs="仿宋_GB2312"/>
          <w:b/>
          <w:bCs/>
          <w:kern w:val="0"/>
          <w:sz w:val="24"/>
          <w:szCs w:val="24"/>
        </w:rPr>
        <w:t xml:space="preserve">   </w:t>
      </w:r>
      <w:r w:rsidRPr="009740E5">
        <w:rPr>
          <w:rFonts w:ascii="仿宋_GB2312" w:eastAsia="仿宋_GB2312" w:hAnsi="宋体" w:cs="仿宋_GB2312" w:hint="eastAsia"/>
          <w:b/>
          <w:bCs/>
          <w:kern w:val="0"/>
          <w:sz w:val="24"/>
          <w:szCs w:val="24"/>
        </w:rPr>
        <w:t>填报日期：</w:t>
      </w:r>
      <w:r w:rsidRPr="009740E5">
        <w:rPr>
          <w:rFonts w:ascii="仿宋_GB2312" w:eastAsia="仿宋_GB2312" w:hAnsi="宋体" w:cs="仿宋_GB2312"/>
          <w:kern w:val="0"/>
          <w:sz w:val="24"/>
          <w:szCs w:val="24"/>
        </w:rPr>
        <w:t>2019</w:t>
      </w:r>
      <w:r w:rsidRPr="009740E5">
        <w:rPr>
          <w:rFonts w:ascii="仿宋_GB2312" w:eastAsia="仿宋_GB2312" w:hAnsi="宋体" w:cs="仿宋_GB2312" w:hint="eastAsia"/>
          <w:kern w:val="0"/>
          <w:sz w:val="24"/>
          <w:szCs w:val="24"/>
        </w:rPr>
        <w:t>年</w:t>
      </w:r>
      <w:r w:rsidRPr="009740E5">
        <w:rPr>
          <w:rFonts w:ascii="仿宋_GB2312" w:eastAsia="仿宋_GB2312" w:hAnsi="宋体" w:cs="仿宋_GB2312"/>
          <w:kern w:val="0"/>
          <w:sz w:val="24"/>
          <w:szCs w:val="24"/>
        </w:rPr>
        <w:t>1</w:t>
      </w:r>
      <w:r w:rsidRPr="009740E5">
        <w:rPr>
          <w:rFonts w:ascii="仿宋_GB2312" w:eastAsia="仿宋_GB2312" w:hAnsi="宋体" w:cs="仿宋_GB2312" w:hint="eastAsia"/>
          <w:kern w:val="0"/>
          <w:sz w:val="24"/>
          <w:szCs w:val="24"/>
        </w:rPr>
        <w:t>月</w:t>
      </w:r>
      <w:r w:rsidRPr="009740E5">
        <w:rPr>
          <w:rFonts w:ascii="仿宋_GB2312" w:eastAsia="仿宋_GB2312" w:hAnsi="宋体" w:cs="仿宋_GB2312"/>
          <w:kern w:val="0"/>
          <w:sz w:val="24"/>
          <w:szCs w:val="24"/>
        </w:rPr>
        <w:t>3</w:t>
      </w:r>
      <w:r w:rsidRPr="009740E5">
        <w:rPr>
          <w:rFonts w:ascii="仿宋_GB2312" w:eastAsia="仿宋_GB2312" w:hAnsi="宋体" w:cs="仿宋_GB2312" w:hint="eastAsia"/>
          <w:kern w:val="0"/>
          <w:sz w:val="24"/>
          <w:szCs w:val="24"/>
        </w:rPr>
        <w:t>日</w:t>
      </w:r>
    </w:p>
    <w:p w:rsidR="004D4280" w:rsidRPr="009740E5" w:rsidRDefault="004D4280">
      <w:pPr>
        <w:rPr>
          <w:rFonts w:cs="Times New Roman"/>
        </w:rPr>
      </w:pPr>
    </w:p>
    <w:sectPr w:rsidR="004D4280" w:rsidRPr="009740E5" w:rsidSect="009740E5">
      <w:pgSz w:w="11906" w:h="16838"/>
      <w:pgMar w:top="124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280" w:rsidRDefault="004D4280" w:rsidP="002D487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4D4280" w:rsidRDefault="004D4280" w:rsidP="002D487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280" w:rsidRDefault="004D4280" w:rsidP="002D487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4D4280" w:rsidRDefault="004D4280" w:rsidP="002D487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3D39"/>
    <w:rsid w:val="00051EEC"/>
    <w:rsid w:val="00060C98"/>
    <w:rsid w:val="000652A3"/>
    <w:rsid w:val="00070FC2"/>
    <w:rsid w:val="00077E53"/>
    <w:rsid w:val="00093195"/>
    <w:rsid w:val="000B3082"/>
    <w:rsid w:val="000F32F2"/>
    <w:rsid w:val="00134D9E"/>
    <w:rsid w:val="00144441"/>
    <w:rsid w:val="00171E06"/>
    <w:rsid w:val="00175F47"/>
    <w:rsid w:val="00183743"/>
    <w:rsid w:val="0018799B"/>
    <w:rsid w:val="0019167B"/>
    <w:rsid w:val="001C3C87"/>
    <w:rsid w:val="001C55BD"/>
    <w:rsid w:val="001C7854"/>
    <w:rsid w:val="001D5542"/>
    <w:rsid w:val="001D61B3"/>
    <w:rsid w:val="00200155"/>
    <w:rsid w:val="00204716"/>
    <w:rsid w:val="00252352"/>
    <w:rsid w:val="0027030A"/>
    <w:rsid w:val="00273336"/>
    <w:rsid w:val="002812C1"/>
    <w:rsid w:val="00281DD3"/>
    <w:rsid w:val="0029583A"/>
    <w:rsid w:val="002B467B"/>
    <w:rsid w:val="002D487A"/>
    <w:rsid w:val="00306EB4"/>
    <w:rsid w:val="0031147F"/>
    <w:rsid w:val="0034572A"/>
    <w:rsid w:val="003465CA"/>
    <w:rsid w:val="00357DC0"/>
    <w:rsid w:val="0038296B"/>
    <w:rsid w:val="00386E4F"/>
    <w:rsid w:val="00393E0C"/>
    <w:rsid w:val="00395E29"/>
    <w:rsid w:val="003974B1"/>
    <w:rsid w:val="003A27AF"/>
    <w:rsid w:val="003B1BE5"/>
    <w:rsid w:val="003B34AB"/>
    <w:rsid w:val="003D362B"/>
    <w:rsid w:val="003D3897"/>
    <w:rsid w:val="003E4EDD"/>
    <w:rsid w:val="003E553A"/>
    <w:rsid w:val="003E568C"/>
    <w:rsid w:val="003E7129"/>
    <w:rsid w:val="003F5366"/>
    <w:rsid w:val="003F56D0"/>
    <w:rsid w:val="00427C01"/>
    <w:rsid w:val="00440F1C"/>
    <w:rsid w:val="00444CA1"/>
    <w:rsid w:val="00475FEF"/>
    <w:rsid w:val="004911DB"/>
    <w:rsid w:val="004A57C9"/>
    <w:rsid w:val="004B0A0A"/>
    <w:rsid w:val="004B35A5"/>
    <w:rsid w:val="004B4D66"/>
    <w:rsid w:val="004B5322"/>
    <w:rsid w:val="004C1491"/>
    <w:rsid w:val="004D4280"/>
    <w:rsid w:val="004D6802"/>
    <w:rsid w:val="004E7296"/>
    <w:rsid w:val="004F4216"/>
    <w:rsid w:val="004F47F3"/>
    <w:rsid w:val="00517558"/>
    <w:rsid w:val="0054301E"/>
    <w:rsid w:val="00546E98"/>
    <w:rsid w:val="00547ECF"/>
    <w:rsid w:val="0056469F"/>
    <w:rsid w:val="00581B6C"/>
    <w:rsid w:val="00592548"/>
    <w:rsid w:val="005947A5"/>
    <w:rsid w:val="00594BA0"/>
    <w:rsid w:val="005C0149"/>
    <w:rsid w:val="005D297D"/>
    <w:rsid w:val="005D2A32"/>
    <w:rsid w:val="005D6F1B"/>
    <w:rsid w:val="005E075E"/>
    <w:rsid w:val="005E6341"/>
    <w:rsid w:val="005F2F5D"/>
    <w:rsid w:val="005F4C3B"/>
    <w:rsid w:val="00634646"/>
    <w:rsid w:val="00654124"/>
    <w:rsid w:val="00682C29"/>
    <w:rsid w:val="00683C73"/>
    <w:rsid w:val="00685385"/>
    <w:rsid w:val="00685A8D"/>
    <w:rsid w:val="006B3950"/>
    <w:rsid w:val="006B63F8"/>
    <w:rsid w:val="006D222C"/>
    <w:rsid w:val="006E6D3D"/>
    <w:rsid w:val="006F3C6F"/>
    <w:rsid w:val="006F3D39"/>
    <w:rsid w:val="0070229F"/>
    <w:rsid w:val="00720111"/>
    <w:rsid w:val="00732396"/>
    <w:rsid w:val="00747281"/>
    <w:rsid w:val="007615AF"/>
    <w:rsid w:val="007751CE"/>
    <w:rsid w:val="007B2298"/>
    <w:rsid w:val="007C1D21"/>
    <w:rsid w:val="007C7FF6"/>
    <w:rsid w:val="007D0E36"/>
    <w:rsid w:val="007D5B87"/>
    <w:rsid w:val="007E42B0"/>
    <w:rsid w:val="007F1B4B"/>
    <w:rsid w:val="00807D5B"/>
    <w:rsid w:val="00814E01"/>
    <w:rsid w:val="00822292"/>
    <w:rsid w:val="00823A6C"/>
    <w:rsid w:val="00837C2F"/>
    <w:rsid w:val="00853E0F"/>
    <w:rsid w:val="0086262E"/>
    <w:rsid w:val="00876089"/>
    <w:rsid w:val="00886D2B"/>
    <w:rsid w:val="00887809"/>
    <w:rsid w:val="00895BD6"/>
    <w:rsid w:val="008C007F"/>
    <w:rsid w:val="008C2868"/>
    <w:rsid w:val="00902664"/>
    <w:rsid w:val="009126A7"/>
    <w:rsid w:val="00912957"/>
    <w:rsid w:val="009215BC"/>
    <w:rsid w:val="00926C30"/>
    <w:rsid w:val="0095762E"/>
    <w:rsid w:val="00962CBF"/>
    <w:rsid w:val="009662E9"/>
    <w:rsid w:val="009740E5"/>
    <w:rsid w:val="00985D7F"/>
    <w:rsid w:val="00997AF6"/>
    <w:rsid w:val="009E642E"/>
    <w:rsid w:val="009F22B2"/>
    <w:rsid w:val="00A1435A"/>
    <w:rsid w:val="00A20453"/>
    <w:rsid w:val="00A26103"/>
    <w:rsid w:val="00A31D05"/>
    <w:rsid w:val="00A327DD"/>
    <w:rsid w:val="00A37631"/>
    <w:rsid w:val="00A4045C"/>
    <w:rsid w:val="00A46814"/>
    <w:rsid w:val="00A52AB4"/>
    <w:rsid w:val="00A86134"/>
    <w:rsid w:val="00AA6E2C"/>
    <w:rsid w:val="00AA75ED"/>
    <w:rsid w:val="00AB0C7B"/>
    <w:rsid w:val="00AC70AC"/>
    <w:rsid w:val="00AC718B"/>
    <w:rsid w:val="00AC7327"/>
    <w:rsid w:val="00AD041A"/>
    <w:rsid w:val="00AE070B"/>
    <w:rsid w:val="00B0417F"/>
    <w:rsid w:val="00B07E3C"/>
    <w:rsid w:val="00B5583C"/>
    <w:rsid w:val="00B5764D"/>
    <w:rsid w:val="00B735DE"/>
    <w:rsid w:val="00B736A1"/>
    <w:rsid w:val="00B76952"/>
    <w:rsid w:val="00B92234"/>
    <w:rsid w:val="00BA2A52"/>
    <w:rsid w:val="00BC4BE0"/>
    <w:rsid w:val="00BE2E3E"/>
    <w:rsid w:val="00BE5CAA"/>
    <w:rsid w:val="00C026E5"/>
    <w:rsid w:val="00C02B63"/>
    <w:rsid w:val="00C10CEF"/>
    <w:rsid w:val="00C24688"/>
    <w:rsid w:val="00C269AD"/>
    <w:rsid w:val="00C318A9"/>
    <w:rsid w:val="00C64316"/>
    <w:rsid w:val="00C71C08"/>
    <w:rsid w:val="00C91249"/>
    <w:rsid w:val="00C95DC4"/>
    <w:rsid w:val="00CB62C5"/>
    <w:rsid w:val="00CC46E1"/>
    <w:rsid w:val="00CD65A7"/>
    <w:rsid w:val="00CE3A9E"/>
    <w:rsid w:val="00D1211A"/>
    <w:rsid w:val="00D2650D"/>
    <w:rsid w:val="00D337F7"/>
    <w:rsid w:val="00D3666D"/>
    <w:rsid w:val="00D45B1A"/>
    <w:rsid w:val="00D93A8D"/>
    <w:rsid w:val="00DB638B"/>
    <w:rsid w:val="00DD1A7A"/>
    <w:rsid w:val="00DD5E8A"/>
    <w:rsid w:val="00DE1BBE"/>
    <w:rsid w:val="00DF2B23"/>
    <w:rsid w:val="00E20185"/>
    <w:rsid w:val="00E22AAB"/>
    <w:rsid w:val="00E26AF2"/>
    <w:rsid w:val="00E30D5A"/>
    <w:rsid w:val="00E31B01"/>
    <w:rsid w:val="00E37343"/>
    <w:rsid w:val="00E71962"/>
    <w:rsid w:val="00E84AF6"/>
    <w:rsid w:val="00E87F50"/>
    <w:rsid w:val="00E92915"/>
    <w:rsid w:val="00EA0BBF"/>
    <w:rsid w:val="00EC3E6B"/>
    <w:rsid w:val="00EF3434"/>
    <w:rsid w:val="00EF3AC6"/>
    <w:rsid w:val="00F01ABC"/>
    <w:rsid w:val="00F06DE7"/>
    <w:rsid w:val="00F30531"/>
    <w:rsid w:val="00F31E13"/>
    <w:rsid w:val="00F341F9"/>
    <w:rsid w:val="00F37C2D"/>
    <w:rsid w:val="00F43A9C"/>
    <w:rsid w:val="00F618DF"/>
    <w:rsid w:val="00F62B69"/>
    <w:rsid w:val="00F64D04"/>
    <w:rsid w:val="00F9612D"/>
    <w:rsid w:val="00FD214C"/>
    <w:rsid w:val="00FD4A42"/>
    <w:rsid w:val="00FE5C6B"/>
    <w:rsid w:val="00FF3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D39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D48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D487A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2D48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D48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</TotalTime>
  <Pages>2</Pages>
  <Words>183</Words>
  <Characters>1047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李玲南</dc:creator>
  <cp:keywords/>
  <dc:description/>
  <cp:lastModifiedBy>查显凤</cp:lastModifiedBy>
  <cp:revision>23</cp:revision>
  <dcterms:created xsi:type="dcterms:W3CDTF">2019-01-03T06:06:00Z</dcterms:created>
  <dcterms:modified xsi:type="dcterms:W3CDTF">2019-01-04T02:57:00Z</dcterms:modified>
</cp:coreProperties>
</file>